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720000" cy="468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6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  <w:r>
        <w:rPr>
          <w:b/>
          <w:sz w:val="36"/>
        </w:rPr>
        <w:t>Learning Transcript</w:t>
      </w:r>
    </w:p>
    <w:p>
      <w:pPr>
        <w:spacing w:line="240" w:lineRule="auto"/>
        <w:jc w:val="center"/>
      </w:pPr>
      <w:r>
        <w:rPr>
          <w:b w:val="0"/>
          <w:sz w:val="24"/>
        </w:rPr>
        <w:t xml:space="preserve">Name: </w:t>
      </w:r>
      <w:r>
        <w:rPr>
          <w:b w:val="0"/>
          <w:i/>
          <w:sz w:val="24"/>
        </w:rPr>
        <w:t>Margo Margo</w:t>
      </w:r>
      <w:r>
        <w:rPr>
          <w:b w:val="0"/>
          <w:sz w:val="24"/>
        </w:rPr>
        <w:t xml:space="preserve"> From </w:t>
      </w:r>
      <w:r>
        <w:rPr>
          <w:b w:val="0"/>
          <w:i/>
          <w:sz w:val="24"/>
        </w:rPr>
        <w:t>July 01, 2023</w:t>
      </w:r>
      <w:r>
        <w:rPr>
          <w:b w:val="0"/>
          <w:sz w:val="24"/>
        </w:rPr>
        <w:t xml:space="preserve"> to </w:t>
      </w:r>
      <w:r>
        <w:rPr>
          <w:b w:val="0"/>
          <w:i/>
          <w:sz w:val="24"/>
        </w:rPr>
        <w:t>July 27,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c>
          <w:tcPr>
            <w:tcW w:type="dxa" w:w="4713"/>
          </w:tcPr>
          <w:p/>
          <w:p>
            <w:pPr>
              <w:spacing w:line="240" w:lineRule="auto"/>
              <w:jc w:val="center"/>
            </w:pPr>
            <w:r>
              <w:rPr>
                <w:b/>
                <w:sz w:val="24"/>
              </w:rPr>
              <w:t>标题</w:t>
            </w:r>
          </w:p>
        </w:tc>
        <w:tc>
          <w:tcPr>
            <w:tcW w:type="dxa" w:w="4713"/>
          </w:tcPr>
          <w:p/>
          <w:p>
            <w:pPr>
              <w:spacing w:line="240" w:lineRule="auto"/>
              <w:jc w:val="center"/>
            </w:pPr>
            <w:r>
              <w:rPr>
                <w:b/>
                <w:sz w:val="24"/>
              </w:rPr>
              <w:t>Content type</w:t>
            </w:r>
          </w:p>
        </w:tc>
        <w:tc>
          <w:tcPr>
            <w:tcW w:type="dxa" w:w="4713"/>
          </w:tcPr>
          <w:p/>
          <w:p>
            <w:pPr>
              <w:spacing w:line="240" w:lineRule="auto"/>
              <w:jc w:val="center"/>
            </w:pPr>
            <w:r>
              <w:rPr>
                <w:b/>
                <w:sz w:val="24"/>
              </w:rPr>
              <w:t>Completion Status</w:t>
            </w:r>
          </w:p>
        </w:tc>
      </w:tr>
      <w:tr>
        <w:tc>
          <w:tcPr>
            <w:tcW w:type="dxa" w:w="4713"/>
          </w:tcPr>
          <w:p>
            <w:pPr>
              <w:jc w:val="center"/>
            </w:pPr>
            <w:r>
              <w:t>Demo Course</w:t>
            </w:r>
          </w:p>
        </w:tc>
        <w:tc>
          <w:tcPr>
            <w:tcW w:type="dxa" w:w="4713"/>
          </w:tcPr>
          <w:p>
            <w:pPr>
              <w:jc w:val="center"/>
            </w:pPr>
            <w:r>
              <w:t>课程</w:t>
            </w:r>
          </w:p>
        </w:tc>
        <w:tc>
          <w:tcPr>
            <w:tcW w:type="dxa" w:w="4713"/>
          </w:tcPr>
          <w:p>
            <w:pPr>
              <w:jc w:val="center"/>
            </w:pPr>
            <w:r>
              <w:t>已经完成</w:t>
            </w:r>
          </w:p>
        </w:tc>
      </w:tr>
    </w:tbl>
    <w:sectPr w:rsidR="00FC693F" w:rsidRPr="0006063C" w:rsidSect="00034616">
      <w:pgSz w:w="15840" w:h="12240" w:orient="landscape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